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F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State of Oregon (State) in response to Request for Proposal 2026-STANFIELD SD-C1, for E-Rate C1 Leased Fiber Services,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2026-STANFIELD SD-C1</w:t>
    </w:r>
    <w:r>
      <w:rPr>
        <w:rStyle w:val="StyleItalic10"/>
      </w:rPr>
      <w:t xml:space="preserve"> - E-Rate C1 Leased Fiber Services (Attachment F)</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599D631"/>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A3AF6C-67D0-421F-9439-9FE3A256CADE}"/>
</file>

<file path=customXml/itemProps2.xml><?xml version="1.0" encoding="utf-8"?>
<ds:datastoreItem xmlns:ds="http://schemas.openxmlformats.org/officeDocument/2006/customXml" ds:itemID="{9B65ACB8-4FCB-45BE-8C33-4FEF5999C999}"/>
</file>

<file path=customXml/itemProps3.xml><?xml version="1.0" encoding="utf-8"?>
<ds:datastoreItem xmlns:ds="http://schemas.openxmlformats.org/officeDocument/2006/customXml" ds:itemID="{54E4145B-1BEB-4485-996F-21D9CA8D42AF}"/>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dc:title>
  <dc:subject/>
  <dc:creator>InterMountain ESD</dc:creator>
  <cp:keywords/>
  <dc:description/>
  <cp:lastModifiedBy>InterMountain E-rate</cp:lastModifiedBy>
  <dcterms:created xsi:type="dcterms:W3CDTF">2025-09-15T17:20:22Z</dcterms:created>
  <dcterms:modified xsi:type="dcterms:W3CDTF">2025-09-15T17:20:22Z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