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031FC" w14:textId="252009F0" w:rsidR="00B20F7D" w:rsidRDefault="008C0CBD">
      <w:pPr>
        <w:jc w:val="center"/>
      </w:pPr>
      <w:r>
        <w:rPr>
          <w:rStyle w:val="StyleBold18"/>
        </w:rPr>
        <w:t xml:space="preserve">AMENDMENT </w:t>
      </w:r>
      <w:r w:rsidR="00511682">
        <w:rPr>
          <w:rStyle w:val="StyleBold18"/>
        </w:rPr>
        <w:t>2</w:t>
      </w:r>
    </w:p>
    <w:p w14:paraId="463AFF36" w14:textId="5C2C454A" w:rsidR="008C0CBD" w:rsidRDefault="008C0CBD" w:rsidP="008C0CBD">
      <w:r>
        <w:t xml:space="preserve">The due date for proposals has been extended to </w:t>
      </w:r>
      <w:r w:rsidR="00511682">
        <w:t>March 7</w:t>
      </w:r>
      <w:r>
        <w:t xml:space="preserve">, 2025 at </w:t>
      </w:r>
      <w:r w:rsidR="00511682">
        <w:t>12</w:t>
      </w:r>
      <w:r>
        <w:t xml:space="preserve">:00pm PST. </w:t>
      </w:r>
    </w:p>
    <w:p w14:paraId="2F9A7806" w14:textId="77777777" w:rsidR="00B20F7D" w:rsidRDefault="00B20F7D"/>
    <w:sectPr w:rsidR="00B20F7D">
      <w:headerReference w:type="default" r:id="rId9"/>
      <w:footerReference w:type="default" r:id="rId10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44BCE" w14:textId="77777777" w:rsidR="008C0CBD" w:rsidRDefault="008C0CBD">
      <w:pPr>
        <w:spacing w:after="0" w:line="240" w:lineRule="auto"/>
      </w:pPr>
      <w:r>
        <w:separator/>
      </w:r>
    </w:p>
  </w:endnote>
  <w:endnote w:type="continuationSeparator" w:id="0">
    <w:p w14:paraId="00A342A2" w14:textId="77777777" w:rsidR="008C0CBD" w:rsidRDefault="008C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3CAB7" w14:textId="77777777" w:rsidR="00B20F7D" w:rsidRDefault="008C0CBD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973B4" w14:textId="77777777" w:rsidR="008C0CBD" w:rsidRDefault="008C0CBD">
      <w:pPr>
        <w:spacing w:after="0" w:line="240" w:lineRule="auto"/>
      </w:pPr>
      <w:r>
        <w:separator/>
      </w:r>
    </w:p>
  </w:footnote>
  <w:footnote w:type="continuationSeparator" w:id="0">
    <w:p w14:paraId="1A6C1BD5" w14:textId="77777777" w:rsidR="008C0CBD" w:rsidRDefault="008C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ADDF" w14:textId="427D4020" w:rsidR="00B20F7D" w:rsidRDefault="008C0CBD">
    <w:r>
      <w:rPr>
        <w:rStyle w:val="StyleBold10"/>
      </w:rPr>
      <w:t>RFP 2025-CENTRAL CURRY-C2-021125</w:t>
    </w:r>
    <w:r>
      <w:rPr>
        <w:rStyle w:val="StyleItalic10"/>
      </w:rPr>
      <w:t xml:space="preserve"> - Category 2 Internal Connections (Amendment </w:t>
    </w:r>
    <w:r w:rsidR="00511682">
      <w:rPr>
        <w:rStyle w:val="StyleItalic10"/>
      </w:rPr>
      <w:t>2</w:t>
    </w:r>
    <w:r>
      <w:rPr>
        <w:rStyle w:val="StyleItalic1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F7D"/>
    <w:rsid w:val="000528AC"/>
    <w:rsid w:val="00511682"/>
    <w:rsid w:val="008C0CBD"/>
    <w:rsid w:val="009D291D"/>
    <w:rsid w:val="00B20F7D"/>
    <w:rsid w:val="00C7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0ED3"/>
  <w15:docId w15:val="{94E4EE0F-2A2A-4330-BF37-7E62BFE2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18">
    <w:name w:val="StyleBold18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C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CBD"/>
  </w:style>
  <w:style w:type="paragraph" w:styleId="Footer">
    <w:name w:val="footer"/>
    <w:basedOn w:val="Normal"/>
    <w:link w:val="FooterChar"/>
    <w:uiPriority w:val="99"/>
    <w:unhideWhenUsed/>
    <w:rsid w:val="008C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10CCA-23E9-4DFE-80D2-B060CF303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8c9c3d-7e8f-4a8b-9441-e77d1d468555"/>
    <ds:schemaRef ds:uri="d5ed75a4-fe7f-46ac-ad39-4fa7979ec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85C46-FEA8-423C-A9F5-FC6B36B8B3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d75a4-fe7f-46ac-ad39-4fa7979ec326"/>
    <ds:schemaRef ds:uri="208c9c3d-7e8f-4a8b-9441-e77d1d468555"/>
  </ds:schemaRefs>
</ds:datastoreItem>
</file>

<file path=customXml/itemProps3.xml><?xml version="1.0" encoding="utf-8"?>
<ds:datastoreItem xmlns:ds="http://schemas.openxmlformats.org/officeDocument/2006/customXml" ds:itemID="{B10B70ED-A0A4-46B4-A51D-BE80D68A4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Manager/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InterMountain ESD</dc:creator>
  <cp:keywords/>
  <dc:description/>
  <cp:lastModifiedBy>Jen Thul</cp:lastModifiedBy>
  <cp:revision>3</cp:revision>
  <dcterms:created xsi:type="dcterms:W3CDTF">2025-03-03T15:10:00Z</dcterms:created>
  <dcterms:modified xsi:type="dcterms:W3CDTF">2025-03-03T15:11:00Z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