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742E2" w14:textId="77777777" w:rsidR="002F6260" w:rsidRDefault="008C69EC">
      <w:pPr>
        <w:jc w:val="center"/>
      </w:pPr>
      <w:r>
        <w:rPr>
          <w:rStyle w:val="StyleBold18"/>
        </w:rPr>
        <w:t>QUESTIONS &amp; ANSWERS</w:t>
      </w:r>
    </w:p>
    <w:p w14:paraId="033DB970" w14:textId="77777777" w:rsidR="002F6260" w:rsidRDefault="002F6260"/>
    <w:tbl>
      <w:tblPr>
        <w:tblStyle w:val="TableStyle"/>
        <w:tblW w:w="0" w:type="auto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79"/>
        <w:gridCol w:w="3956"/>
        <w:gridCol w:w="5394"/>
      </w:tblGrid>
      <w:tr w:rsidR="002F6260" w14:paraId="013124BA" w14:textId="77777777" w:rsidTr="002F6260">
        <w:tblPrEx>
          <w:tblCellMar>
            <w:top w:w="0" w:type="dxa"/>
            <w:bottom w:w="0" w:type="dxa"/>
          </w:tblCellMar>
        </w:tblPrEx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0" w:type="dxa"/>
            <w:noWrap/>
          </w:tcPr>
          <w:p w14:paraId="71FFAF4A" w14:textId="77777777" w:rsidR="002F6260" w:rsidRDefault="008C69EC">
            <w:pPr>
              <w:spacing w:after="0"/>
            </w:pPr>
            <w:r>
              <w:rPr>
                <w:rStyle w:val="StyleBold"/>
              </w:rPr>
              <w:t>#</w:t>
            </w:r>
          </w:p>
        </w:tc>
        <w:tc>
          <w:tcPr>
            <w:tcW w:w="3960" w:type="dxa"/>
            <w:noWrap/>
          </w:tcPr>
          <w:p w14:paraId="78F48D29" w14:textId="77777777" w:rsidR="002F6260" w:rsidRDefault="008C69EC">
            <w:pPr>
              <w:spacing w:after="0"/>
            </w:pPr>
            <w:r>
              <w:rPr>
                <w:rStyle w:val="StyleBold"/>
              </w:rPr>
              <w:t>Question</w:t>
            </w:r>
          </w:p>
        </w:tc>
        <w:tc>
          <w:tcPr>
            <w:tcW w:w="5400" w:type="dxa"/>
            <w:noWrap/>
          </w:tcPr>
          <w:p w14:paraId="58D86896" w14:textId="77777777" w:rsidR="002F6260" w:rsidRDefault="008C69EC">
            <w:pPr>
              <w:spacing w:after="0"/>
            </w:pPr>
            <w:r>
              <w:rPr>
                <w:rStyle w:val="StyleBold"/>
              </w:rPr>
              <w:t>District Response</w:t>
            </w:r>
          </w:p>
        </w:tc>
      </w:tr>
      <w:tr w:rsidR="002F6260" w14:paraId="7108A8A1" w14:textId="77777777" w:rsidTr="002F6260">
        <w:tblPrEx>
          <w:tblCellMar>
            <w:top w:w="0" w:type="dxa"/>
            <w:bottom w:w="0" w:type="dxa"/>
          </w:tblCellMar>
        </w:tblPrEx>
        <w:tc>
          <w:tcPr>
            <w:tcW w:w="360" w:type="dxa"/>
            <w:noWrap/>
          </w:tcPr>
          <w:p w14:paraId="555AAC11" w14:textId="77777777" w:rsidR="002F6260" w:rsidRDefault="008C69EC">
            <w:pPr>
              <w:spacing w:after="0"/>
            </w:pPr>
            <w:r>
              <w:t>1</w:t>
            </w:r>
          </w:p>
        </w:tc>
        <w:tc>
          <w:tcPr>
            <w:tcW w:w="3960" w:type="dxa"/>
            <w:noWrap/>
          </w:tcPr>
          <w:p w14:paraId="1287E05F" w14:textId="31534074" w:rsidR="002F6260" w:rsidRDefault="008C69EC">
            <w:pPr>
              <w:spacing w:after="0"/>
            </w:pPr>
            <w:r>
              <w:t>No questions were received</w:t>
            </w:r>
          </w:p>
        </w:tc>
        <w:tc>
          <w:tcPr>
            <w:tcW w:w="5400" w:type="dxa"/>
            <w:noWrap/>
          </w:tcPr>
          <w:p w14:paraId="01B75370" w14:textId="7CA8D36C" w:rsidR="002F6260" w:rsidRDefault="008C69EC">
            <w:pPr>
              <w:spacing w:after="0"/>
            </w:pPr>
            <w:r>
              <w:t>N/A</w:t>
            </w:r>
          </w:p>
        </w:tc>
      </w:tr>
    </w:tbl>
    <w:p w14:paraId="743A2A7D" w14:textId="77777777" w:rsidR="008C69EC" w:rsidRDefault="008C69EC"/>
    <w:sectPr w:rsidR="00000000">
      <w:headerReference w:type="default" r:id="rId6"/>
      <w:footerReference w:type="default" r:id="rId7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73929" w14:textId="77777777" w:rsidR="008C69EC" w:rsidRDefault="008C69EC">
      <w:pPr>
        <w:spacing w:after="0" w:line="240" w:lineRule="auto"/>
      </w:pPr>
      <w:r>
        <w:separator/>
      </w:r>
    </w:p>
  </w:endnote>
  <w:endnote w:type="continuationSeparator" w:id="0">
    <w:p w14:paraId="2BC2EB1B" w14:textId="77777777" w:rsidR="008C69EC" w:rsidRDefault="008C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30F7C" w14:textId="77777777" w:rsidR="002F6260" w:rsidRDefault="008C69EC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49298" w14:textId="77777777" w:rsidR="008C69EC" w:rsidRDefault="008C69EC">
      <w:pPr>
        <w:spacing w:after="0" w:line="240" w:lineRule="auto"/>
      </w:pPr>
      <w:r>
        <w:separator/>
      </w:r>
    </w:p>
  </w:footnote>
  <w:footnote w:type="continuationSeparator" w:id="0">
    <w:p w14:paraId="72B06711" w14:textId="77777777" w:rsidR="008C69EC" w:rsidRDefault="008C6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C0692" w14:textId="77777777" w:rsidR="002F6260" w:rsidRDefault="008C69EC">
    <w:r>
      <w:rPr>
        <w:rStyle w:val="StyleBold10"/>
      </w:rPr>
      <w:t>RFP 2025-ESTACADA SD-C1</w:t>
    </w:r>
    <w:r>
      <w:rPr>
        <w:rStyle w:val="StyleItalic10"/>
      </w:rPr>
      <w:t xml:space="preserve"> - Leased Fiber (Questions &amp; Answers)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60"/>
    <w:rsid w:val="002F6260"/>
    <w:rsid w:val="008C69EC"/>
    <w:rsid w:val="00E2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5638"/>
  <w15:docId w15:val="{B8B1D594-9539-41D5-AA9E-15BECCBE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Italic">
    <w:name w:val="StyleBoldItalic"/>
    <w:rPr>
      <w:b/>
      <w:bCs/>
      <w:i/>
      <w:iCs/>
    </w:rPr>
  </w:style>
  <w:style w:type="character" w:customStyle="1" w:styleId="StyleBold14">
    <w:name w:val="StyleBold14"/>
    <w:rPr>
      <w:b/>
      <w:bCs/>
      <w:sz w:val="28"/>
      <w:szCs w:val="28"/>
    </w:rPr>
  </w:style>
  <w:style w:type="character" w:customStyle="1" w:styleId="StyleBold18">
    <w:name w:val="StyleBold18"/>
    <w:rPr>
      <w:b/>
      <w:bCs/>
      <w:sz w:val="36"/>
      <w:szCs w:val="36"/>
    </w:rPr>
  </w:style>
  <w:style w:type="character" w:customStyle="1" w:styleId="StyleLink">
    <w:name w:val="StyleLink"/>
    <w:rPr>
      <w:color w:val="0000FF"/>
      <w:u w:val="single"/>
    </w:rPr>
  </w:style>
  <w:style w:type="table" w:customStyle="1" w:styleId="TableStyle">
    <w:name w:val="TableStyle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shd w:val="clear" w:color="auto" w:fill="A8D08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F5FD63-619D-4F58-B6D5-A9B7463EF8A8}"/>
</file>

<file path=customXml/itemProps2.xml><?xml version="1.0" encoding="utf-8"?>
<ds:datastoreItem xmlns:ds="http://schemas.openxmlformats.org/officeDocument/2006/customXml" ds:itemID="{ACCF3BF6-7C3C-4495-ABDD-0DACA1F74FC5}"/>
</file>

<file path=customXml/itemProps3.xml><?xml version="1.0" encoding="utf-8"?>
<ds:datastoreItem xmlns:ds="http://schemas.openxmlformats.org/officeDocument/2006/customXml" ds:itemID="{A11E41D2-8C85-4D7A-8388-16E08B538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Manager/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&amp; Answers</dc:title>
  <dc:subject/>
  <dc:creator>InterMountain ESD</dc:creator>
  <cp:keywords/>
  <dc:description/>
  <cp:lastModifiedBy>Melinda Miller</cp:lastModifiedBy>
  <cp:revision>2</cp:revision>
  <dcterms:created xsi:type="dcterms:W3CDTF">2024-11-06T15:59:00Z</dcterms:created>
  <dcterms:modified xsi:type="dcterms:W3CDTF">2024-11-06T15:59:00Z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